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602"/>
        <w:gridCol w:w="4535"/>
      </w:tblGrid>
      <w:tr w:rsidR="00580BBD" w:rsidTr="00B314D7">
        <w:tc>
          <w:tcPr>
            <w:tcW w:w="5602" w:type="dxa"/>
            <w:shd w:val="clear" w:color="auto" w:fill="auto"/>
          </w:tcPr>
          <w:p w:rsidR="00580BBD" w:rsidRDefault="00580BBD" w:rsidP="00146B88">
            <w:pPr>
              <w:jc w:val="center"/>
            </w:pPr>
          </w:p>
          <w:p w:rsidR="00580BBD" w:rsidRPr="00B314D7" w:rsidRDefault="00580BBD" w:rsidP="00146B88">
            <w:pPr>
              <w:jc w:val="center"/>
              <w:rPr>
                <w:color w:val="0070C0"/>
              </w:rPr>
            </w:pPr>
          </w:p>
          <w:p w:rsidR="00B314D7" w:rsidRPr="00B314D7" w:rsidRDefault="00B314D7" w:rsidP="00B314D7">
            <w:pPr>
              <w:rPr>
                <w:color w:val="0070C0"/>
              </w:rPr>
            </w:pPr>
            <w:r w:rsidRPr="00B314D7">
              <w:rPr>
                <w:color w:val="0070C0"/>
              </w:rPr>
              <w:t xml:space="preserve">                            </w:t>
            </w:r>
            <w:r w:rsidRPr="00B314D7">
              <w:rPr>
                <w:noProof/>
                <w:color w:val="0070C0"/>
              </w:rPr>
              <w:drawing>
                <wp:inline distT="0" distB="0" distL="0" distR="0" wp14:anchorId="3E718F7A" wp14:editId="259A2306">
                  <wp:extent cx="612775" cy="739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4D7" w:rsidRDefault="00B314D7" w:rsidP="00B314D7">
            <w:pPr>
              <w:shd w:val="clear" w:color="auto" w:fill="FFFFFF"/>
              <w:rPr>
                <w:color w:val="0070C0"/>
                <w:spacing w:val="9"/>
              </w:rPr>
            </w:pPr>
            <w:r w:rsidRPr="00B314D7">
              <w:rPr>
                <w:color w:val="0070C0"/>
                <w:spacing w:val="9"/>
              </w:rPr>
              <w:t xml:space="preserve">                   </w:t>
            </w:r>
            <w:r>
              <w:rPr>
                <w:color w:val="0070C0"/>
                <w:spacing w:val="9"/>
              </w:rPr>
              <w:t xml:space="preserve"> </w:t>
            </w:r>
          </w:p>
          <w:p w:rsidR="00B314D7" w:rsidRPr="00B314D7" w:rsidRDefault="00B314D7" w:rsidP="00B314D7">
            <w:pPr>
              <w:shd w:val="clear" w:color="auto" w:fill="FFFFFF"/>
              <w:rPr>
                <w:color w:val="0070C0"/>
                <w:spacing w:val="9"/>
              </w:rPr>
            </w:pPr>
            <w:r>
              <w:rPr>
                <w:color w:val="0070C0"/>
                <w:spacing w:val="9"/>
              </w:rPr>
              <w:t xml:space="preserve">                     </w:t>
            </w:r>
            <w:r w:rsidRPr="00B314D7">
              <w:rPr>
                <w:b/>
                <w:color w:val="0070C0"/>
                <w:spacing w:val="9"/>
              </w:rPr>
              <w:t>К</w:t>
            </w:r>
            <w:r w:rsidRPr="00B314D7">
              <w:rPr>
                <w:b/>
                <w:color w:val="0070C0"/>
                <w:spacing w:val="-7"/>
              </w:rPr>
              <w:t>ОМИТЕТ</w:t>
            </w:r>
          </w:p>
          <w:p w:rsidR="00B314D7" w:rsidRPr="00B314D7" w:rsidRDefault="00B314D7" w:rsidP="00B314D7">
            <w:pPr>
              <w:shd w:val="clear" w:color="auto" w:fill="FFFFFF"/>
              <w:tabs>
                <w:tab w:val="left" w:pos="3600"/>
              </w:tabs>
              <w:rPr>
                <w:b/>
                <w:color w:val="0070C0"/>
                <w:spacing w:val="-9"/>
              </w:rPr>
            </w:pPr>
            <w:r w:rsidRPr="00B314D7">
              <w:rPr>
                <w:b/>
                <w:color w:val="0070C0"/>
                <w:spacing w:val="-9"/>
              </w:rPr>
              <w:t xml:space="preserve">            ПО ЗДРАВООХРАНЕНИЮ </w:t>
            </w:r>
          </w:p>
          <w:p w:rsidR="00B314D7" w:rsidRPr="00B314D7" w:rsidRDefault="00B314D7" w:rsidP="00B314D7">
            <w:pPr>
              <w:shd w:val="clear" w:color="auto" w:fill="FFFFFF"/>
              <w:tabs>
                <w:tab w:val="left" w:pos="3600"/>
              </w:tabs>
              <w:rPr>
                <w:b/>
                <w:color w:val="0070C0"/>
              </w:rPr>
            </w:pPr>
            <w:r w:rsidRPr="00B314D7">
              <w:rPr>
                <w:b/>
                <w:color w:val="0070C0"/>
                <w:spacing w:val="-10"/>
              </w:rPr>
              <w:t xml:space="preserve">         ЛЕНИНГРАДСКОЙ ОБЛАСТИ</w:t>
            </w:r>
          </w:p>
          <w:p w:rsidR="00580BBD" w:rsidRPr="00B314D7" w:rsidRDefault="00580BBD" w:rsidP="00146B88">
            <w:pPr>
              <w:jc w:val="center"/>
              <w:rPr>
                <w:color w:val="0070C0"/>
              </w:rPr>
            </w:pPr>
          </w:p>
          <w:p w:rsidR="00B314D7" w:rsidRPr="00B314D7" w:rsidRDefault="00B314D7" w:rsidP="00B314D7">
            <w:pPr>
              <w:rPr>
                <w:b/>
                <w:color w:val="0070C0"/>
                <w:sz w:val="28"/>
                <w:szCs w:val="28"/>
              </w:rPr>
            </w:pPr>
            <w:r w:rsidRPr="00B314D7">
              <w:rPr>
                <w:b/>
                <w:color w:val="0070C0"/>
                <w:sz w:val="28"/>
                <w:szCs w:val="28"/>
              </w:rPr>
              <w:t xml:space="preserve">         РАСПОРЯЖЕНИЕ</w:t>
            </w:r>
          </w:p>
          <w:p w:rsidR="00B314D7" w:rsidRPr="00B314D7" w:rsidRDefault="00B314D7" w:rsidP="00B314D7">
            <w:pPr>
              <w:rPr>
                <w:color w:val="0070C0"/>
                <w:sz w:val="28"/>
                <w:szCs w:val="28"/>
              </w:rPr>
            </w:pPr>
            <w:r w:rsidRPr="00B314D7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 xml:space="preserve">  </w:t>
            </w:r>
            <w:r w:rsidRPr="00B314D7">
              <w:rPr>
                <w:color w:val="0070C0"/>
                <w:sz w:val="28"/>
                <w:szCs w:val="28"/>
              </w:rPr>
              <w:t xml:space="preserve">№ </w:t>
            </w:r>
            <w:r w:rsidR="007853F0">
              <w:rPr>
                <w:color w:val="0070C0"/>
                <w:sz w:val="28"/>
                <w:szCs w:val="28"/>
              </w:rPr>
              <w:t>_____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 w:rsidRPr="00B314D7">
              <w:rPr>
                <w:color w:val="0070C0"/>
                <w:sz w:val="28"/>
                <w:szCs w:val="28"/>
              </w:rPr>
              <w:t>от</w:t>
            </w:r>
            <w:r w:rsidR="007853F0">
              <w:rPr>
                <w:color w:val="0070C0"/>
                <w:sz w:val="28"/>
                <w:szCs w:val="28"/>
              </w:rPr>
              <w:t xml:space="preserve"> __________</w:t>
            </w:r>
            <w:r w:rsidRPr="00B314D7">
              <w:rPr>
                <w:color w:val="0070C0"/>
                <w:sz w:val="28"/>
                <w:szCs w:val="28"/>
              </w:rPr>
              <w:t xml:space="preserve"> </w:t>
            </w:r>
            <w:r w:rsidR="003328B4">
              <w:rPr>
                <w:color w:val="0070C0"/>
                <w:sz w:val="28"/>
                <w:szCs w:val="28"/>
              </w:rPr>
              <w:t xml:space="preserve"> </w:t>
            </w:r>
            <w:r w:rsidRPr="00B314D7">
              <w:rPr>
                <w:color w:val="0070C0"/>
                <w:sz w:val="28"/>
                <w:szCs w:val="28"/>
              </w:rPr>
              <w:t>2017г.</w:t>
            </w:r>
          </w:p>
          <w:p w:rsidR="00B314D7" w:rsidRPr="00B314D7" w:rsidRDefault="00B314D7" w:rsidP="00B314D7">
            <w:pPr>
              <w:rPr>
                <w:color w:val="0070C0"/>
              </w:rPr>
            </w:pPr>
            <w:r w:rsidRPr="00B314D7">
              <w:rPr>
                <w:color w:val="0070C0"/>
              </w:rPr>
              <w:t xml:space="preserve">          </w:t>
            </w:r>
            <w:r>
              <w:rPr>
                <w:color w:val="0070C0"/>
              </w:rPr>
              <w:t xml:space="preserve"> </w:t>
            </w:r>
            <w:r w:rsidRPr="00B314D7">
              <w:rPr>
                <w:color w:val="0070C0"/>
              </w:rPr>
              <w:t xml:space="preserve">  </w:t>
            </w:r>
            <w:r>
              <w:rPr>
                <w:color w:val="0070C0"/>
              </w:rPr>
              <w:t xml:space="preserve">   </w:t>
            </w:r>
            <w:r w:rsidRPr="00B314D7">
              <w:rPr>
                <w:color w:val="0070C0"/>
              </w:rPr>
              <w:t xml:space="preserve"> г.</w:t>
            </w:r>
            <w:r w:rsidR="002C002A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Санкт-Петербург</w:t>
            </w:r>
          </w:p>
          <w:p w:rsidR="00B314D7" w:rsidRDefault="00B314D7" w:rsidP="00B314D7">
            <w:pPr>
              <w:ind w:right="5386"/>
              <w:jc w:val="both"/>
              <w:rPr>
                <w:sz w:val="20"/>
                <w:szCs w:val="20"/>
              </w:rPr>
            </w:pPr>
          </w:p>
          <w:p w:rsidR="00580BBD" w:rsidRPr="00BB6BEB" w:rsidRDefault="00580BBD" w:rsidP="00D64A12">
            <w:pPr>
              <w:jc w:val="center"/>
            </w:pPr>
            <w:r w:rsidRPr="00BB6BEB">
              <w:t>О</w:t>
            </w:r>
            <w:r w:rsidR="00D64A12">
              <w:t>б</w:t>
            </w:r>
            <w:r w:rsidRPr="00BB6BEB">
              <w:t xml:space="preserve"> </w:t>
            </w:r>
            <w:r w:rsidR="00D64A12">
              <w:t>утверждении положения «О работе</w:t>
            </w:r>
            <w:r>
              <w:t xml:space="preserve"> </w:t>
            </w:r>
            <w:r w:rsidRPr="00BB6BEB">
              <w:t xml:space="preserve"> </w:t>
            </w:r>
            <w:r w:rsidR="00D64A12">
              <w:t>Школ здоровья</w:t>
            </w:r>
            <w:r w:rsidRPr="00BB6BEB">
              <w:t xml:space="preserve"> в Ленинградской области</w:t>
            </w:r>
            <w:r w:rsidR="00D64A12">
              <w:t>»</w:t>
            </w:r>
            <w:r w:rsidRPr="00BB6BEB">
              <w:t xml:space="preserve"> </w:t>
            </w:r>
          </w:p>
        </w:tc>
        <w:tc>
          <w:tcPr>
            <w:tcW w:w="4535" w:type="dxa"/>
            <w:shd w:val="clear" w:color="auto" w:fill="auto"/>
          </w:tcPr>
          <w:p w:rsidR="00580BBD" w:rsidRDefault="00580BBD" w:rsidP="00146B88">
            <w:pPr>
              <w:jc w:val="center"/>
            </w:pPr>
          </w:p>
        </w:tc>
      </w:tr>
    </w:tbl>
    <w:p w:rsidR="00580BBD" w:rsidRDefault="00E5687B" w:rsidP="00580BBD">
      <w:pPr>
        <w:jc w:val="both"/>
      </w:pPr>
      <w:r>
        <w:t xml:space="preserve"> </w:t>
      </w:r>
      <w:bookmarkStart w:id="0" w:name="_GoBack"/>
      <w:bookmarkEnd w:id="0"/>
    </w:p>
    <w:p w:rsidR="00580BBD" w:rsidRPr="00D64A12" w:rsidRDefault="00580BBD" w:rsidP="00556503">
      <w:pPr>
        <w:ind w:firstLine="567"/>
        <w:jc w:val="both"/>
        <w:rPr>
          <w:sz w:val="28"/>
          <w:szCs w:val="28"/>
        </w:rPr>
      </w:pPr>
      <w:r w:rsidRPr="00D64A12">
        <w:rPr>
          <w:sz w:val="28"/>
          <w:szCs w:val="28"/>
        </w:rPr>
        <w:t xml:space="preserve">В соответствии </w:t>
      </w:r>
      <w:r w:rsidR="00D64A12" w:rsidRPr="00D64A12">
        <w:rPr>
          <w:sz w:val="28"/>
          <w:szCs w:val="28"/>
        </w:rPr>
        <w:t>приказом Министерства здравоохранения Российской Федерации от 16.07.2001г. № 268 «О введении в действие отраслевого классификатора "Сложные и комплексные медицинские услуги"</w:t>
      </w:r>
      <w:r w:rsidR="002717AA">
        <w:rPr>
          <w:sz w:val="28"/>
          <w:szCs w:val="28"/>
        </w:rPr>
        <w:t xml:space="preserve"> </w:t>
      </w:r>
      <w:r w:rsidR="00D64A12">
        <w:rPr>
          <w:sz w:val="28"/>
          <w:szCs w:val="28"/>
        </w:rPr>
        <w:t xml:space="preserve">и в целях </w:t>
      </w:r>
      <w:proofErr w:type="gramStart"/>
      <w:r w:rsidR="00D64A12">
        <w:rPr>
          <w:sz w:val="28"/>
          <w:szCs w:val="28"/>
        </w:rPr>
        <w:t xml:space="preserve">повышения эффективности работы </w:t>
      </w:r>
      <w:r w:rsidR="00D64A12" w:rsidRPr="00272C4E">
        <w:t> </w:t>
      </w:r>
      <w:r w:rsidR="00D64A12">
        <w:rPr>
          <w:sz w:val="28"/>
          <w:szCs w:val="28"/>
        </w:rPr>
        <w:t>Школ</w:t>
      </w:r>
      <w:r w:rsidR="00D64A12" w:rsidRPr="00D64A12">
        <w:rPr>
          <w:sz w:val="28"/>
          <w:szCs w:val="28"/>
        </w:rPr>
        <w:t xml:space="preserve"> здоровья</w:t>
      </w:r>
      <w:proofErr w:type="gramEnd"/>
      <w:r w:rsidR="00D64A12" w:rsidRPr="00D64A12">
        <w:rPr>
          <w:sz w:val="28"/>
          <w:szCs w:val="28"/>
        </w:rPr>
        <w:t xml:space="preserve"> для пациентов</w:t>
      </w:r>
      <w:r w:rsidR="00D64A12">
        <w:rPr>
          <w:sz w:val="28"/>
          <w:szCs w:val="28"/>
        </w:rPr>
        <w:t>:</w:t>
      </w:r>
      <w:r w:rsidR="00D64A12" w:rsidRPr="00D64A12">
        <w:rPr>
          <w:sz w:val="28"/>
          <w:szCs w:val="28"/>
        </w:rPr>
        <w:t xml:space="preserve"> </w:t>
      </w:r>
    </w:p>
    <w:p w:rsidR="00580BBD" w:rsidRDefault="00580BBD" w:rsidP="00556503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64A12">
        <w:rPr>
          <w:sz w:val="28"/>
          <w:szCs w:val="28"/>
        </w:rPr>
        <w:t xml:space="preserve">Положение о работе </w:t>
      </w:r>
      <w:r w:rsidR="002717AA">
        <w:rPr>
          <w:sz w:val="28"/>
          <w:szCs w:val="28"/>
        </w:rPr>
        <w:t>Ш</w:t>
      </w:r>
      <w:r w:rsidR="00D64A12">
        <w:rPr>
          <w:sz w:val="28"/>
          <w:szCs w:val="28"/>
        </w:rPr>
        <w:t>кол здоровья в Ленинградской области</w:t>
      </w:r>
      <w:r w:rsidR="002717AA">
        <w:rPr>
          <w:sz w:val="28"/>
          <w:szCs w:val="28"/>
        </w:rPr>
        <w:t xml:space="preserve"> (далее – Школ)</w:t>
      </w:r>
      <w:r w:rsidR="00D64A12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приложени</w:t>
      </w:r>
      <w:r w:rsidR="00B1068C">
        <w:rPr>
          <w:sz w:val="28"/>
          <w:szCs w:val="28"/>
        </w:rPr>
        <w:t>е</w:t>
      </w:r>
      <w:r w:rsidR="002717AA">
        <w:rPr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2717AA" w:rsidRDefault="002717AA" w:rsidP="00556503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80BBD">
        <w:rPr>
          <w:sz w:val="28"/>
          <w:szCs w:val="28"/>
        </w:rPr>
        <w:t>. Главным врачам медицинских организаций</w:t>
      </w:r>
      <w:r>
        <w:rPr>
          <w:sz w:val="28"/>
          <w:szCs w:val="28"/>
        </w:rPr>
        <w:t>:</w:t>
      </w:r>
      <w:r w:rsidR="00580BBD">
        <w:rPr>
          <w:sz w:val="28"/>
          <w:szCs w:val="28"/>
        </w:rPr>
        <w:t xml:space="preserve"> </w:t>
      </w:r>
    </w:p>
    <w:p w:rsidR="00580BBD" w:rsidRDefault="002717AA" w:rsidP="00556503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Утвердить</w:t>
      </w:r>
      <w:r w:rsidR="00580BBD" w:rsidRPr="00621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деятельность Школ в соответствии с Положением о работе Школ здоровья в </w:t>
      </w:r>
      <w:r w:rsidR="00580BBD" w:rsidRPr="000F551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(приложение</w:t>
      </w:r>
      <w:r w:rsidR="00BA7094">
        <w:rPr>
          <w:sz w:val="28"/>
          <w:szCs w:val="28"/>
        </w:rPr>
        <w:t xml:space="preserve"> </w:t>
      </w:r>
      <w:r w:rsidR="00556503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580BBD" w:rsidRPr="000C120E" w:rsidRDefault="002717AA" w:rsidP="00556503">
      <w:pPr>
        <w:shd w:val="clear" w:color="auto" w:fill="FFFFFF"/>
        <w:ind w:firstLine="709"/>
        <w:jc w:val="both"/>
        <w:outlineLvl w:val="0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580BB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80BBD">
        <w:rPr>
          <w:sz w:val="28"/>
          <w:szCs w:val="28"/>
        </w:rPr>
        <w:t xml:space="preserve">. Обеспечить </w:t>
      </w:r>
      <w:r>
        <w:rPr>
          <w:sz w:val="28"/>
          <w:szCs w:val="28"/>
        </w:rPr>
        <w:t>работу Школ для пациентов в подведомственной медицинской организации</w:t>
      </w:r>
      <w:r w:rsidR="00580BBD" w:rsidRPr="004C64E0">
        <w:rPr>
          <w:sz w:val="28"/>
          <w:szCs w:val="28"/>
        </w:rPr>
        <w:t>;</w:t>
      </w:r>
      <w:r w:rsidR="00580BBD">
        <w:rPr>
          <w:sz w:val="28"/>
          <w:szCs w:val="28"/>
        </w:rPr>
        <w:t xml:space="preserve"> </w:t>
      </w:r>
    </w:p>
    <w:p w:rsidR="00580BBD" w:rsidRDefault="002717AA" w:rsidP="0055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BB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0BBD">
        <w:rPr>
          <w:sz w:val="28"/>
          <w:szCs w:val="28"/>
        </w:rPr>
        <w:t>. Обеспечить еже</w:t>
      </w:r>
      <w:r>
        <w:rPr>
          <w:sz w:val="28"/>
          <w:szCs w:val="28"/>
        </w:rPr>
        <w:t>кварта</w:t>
      </w:r>
      <w:r w:rsidR="00580BBD">
        <w:rPr>
          <w:sz w:val="28"/>
          <w:szCs w:val="28"/>
        </w:rPr>
        <w:t xml:space="preserve">льное предоставление </w:t>
      </w:r>
      <w:r>
        <w:rPr>
          <w:sz w:val="28"/>
          <w:szCs w:val="28"/>
        </w:rPr>
        <w:t xml:space="preserve">отчетов </w:t>
      </w:r>
      <w:r w:rsidR="00556503">
        <w:rPr>
          <w:sz w:val="28"/>
          <w:szCs w:val="28"/>
        </w:rPr>
        <w:t xml:space="preserve">о работе Школ в соответствии </w:t>
      </w:r>
      <w:r w:rsidR="00556503" w:rsidRPr="00556503">
        <w:rPr>
          <w:sz w:val="28"/>
          <w:szCs w:val="28"/>
        </w:rPr>
        <w:t>с таблиц</w:t>
      </w:r>
      <w:r w:rsidR="00556503">
        <w:rPr>
          <w:sz w:val="28"/>
          <w:szCs w:val="28"/>
        </w:rPr>
        <w:t>ей</w:t>
      </w:r>
      <w:r w:rsidR="00556503" w:rsidRPr="00556503">
        <w:rPr>
          <w:sz w:val="28"/>
          <w:szCs w:val="28"/>
        </w:rPr>
        <w:t xml:space="preserve"> 4809 </w:t>
      </w:r>
      <w:r w:rsidR="00556503">
        <w:rPr>
          <w:sz w:val="28"/>
          <w:szCs w:val="28"/>
        </w:rPr>
        <w:t xml:space="preserve">отчетной </w:t>
      </w:r>
      <w:r w:rsidR="00556503" w:rsidRPr="00556503">
        <w:rPr>
          <w:sz w:val="28"/>
          <w:szCs w:val="28"/>
        </w:rPr>
        <w:t>формы 30</w:t>
      </w:r>
      <w:r w:rsidR="00556503">
        <w:rPr>
          <w:sz w:val="28"/>
          <w:szCs w:val="28"/>
        </w:rPr>
        <w:t xml:space="preserve"> (приложение 2)</w:t>
      </w:r>
      <w:r w:rsidR="00580BBD">
        <w:rPr>
          <w:sz w:val="28"/>
          <w:szCs w:val="28"/>
        </w:rPr>
        <w:t xml:space="preserve">, в </w:t>
      </w:r>
      <w:r w:rsidR="00DB643D">
        <w:rPr>
          <w:sz w:val="28"/>
          <w:szCs w:val="28"/>
        </w:rPr>
        <w:t xml:space="preserve">ГКУЗ </w:t>
      </w:r>
      <w:r w:rsidR="00556503">
        <w:rPr>
          <w:sz w:val="28"/>
          <w:szCs w:val="28"/>
        </w:rPr>
        <w:t>ЛО «Центр медицинской профилактики» до 5 числа месяца, следующего за отчетным</w:t>
      </w:r>
      <w:r w:rsidR="00803858">
        <w:rPr>
          <w:sz w:val="28"/>
          <w:szCs w:val="28"/>
        </w:rPr>
        <w:t xml:space="preserve"> кварталом</w:t>
      </w:r>
      <w:r w:rsidR="00556503">
        <w:rPr>
          <w:sz w:val="28"/>
          <w:szCs w:val="28"/>
        </w:rPr>
        <w:t xml:space="preserve"> </w:t>
      </w:r>
      <w:r w:rsidR="007715BD">
        <w:rPr>
          <w:sz w:val="28"/>
          <w:szCs w:val="28"/>
        </w:rPr>
        <w:t xml:space="preserve">на эл. адрес: </w:t>
      </w:r>
      <w:r w:rsidR="007715BD" w:rsidRPr="007715BD">
        <w:rPr>
          <w:sz w:val="28"/>
          <w:szCs w:val="28"/>
        </w:rPr>
        <w:t>len.obl.profilaktika@yandex.ru</w:t>
      </w:r>
      <w:r w:rsidR="00580BBD" w:rsidRPr="00C01FD6">
        <w:rPr>
          <w:sz w:val="28"/>
          <w:szCs w:val="28"/>
        </w:rPr>
        <w:t>;</w:t>
      </w:r>
      <w:r w:rsidR="00580BBD">
        <w:rPr>
          <w:sz w:val="28"/>
          <w:szCs w:val="28"/>
        </w:rPr>
        <w:t xml:space="preserve"> </w:t>
      </w:r>
    </w:p>
    <w:p w:rsidR="00556503" w:rsidRDefault="00556503" w:rsidP="0055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ГКУЗ ЛО «Центр медицинской профилактики» (далее – Центр):</w:t>
      </w:r>
    </w:p>
    <w:p w:rsidR="00556503" w:rsidRPr="00803858" w:rsidRDefault="00556503" w:rsidP="00580B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BB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80B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Обеспечить ежеквартальный сбор и анализ отчетных форм о работе Школ в соответствии с приложением 2 для формирования отчетности в </w:t>
      </w:r>
      <w:r w:rsidR="00803858" w:rsidRPr="00803858">
        <w:rPr>
          <w:sz w:val="28"/>
          <w:szCs w:val="28"/>
        </w:rPr>
        <w:t>ЦНИИОИЗ</w:t>
      </w:r>
      <w:r w:rsidR="00803858">
        <w:rPr>
          <w:sz w:val="28"/>
          <w:szCs w:val="28"/>
        </w:rPr>
        <w:t xml:space="preserve"> Министерства здравоохранения Российской Федерации до 10 числа месяца, следующего за отчетным кварталом</w:t>
      </w:r>
      <w:r w:rsidR="00803858" w:rsidRPr="00803858">
        <w:rPr>
          <w:sz w:val="28"/>
          <w:szCs w:val="28"/>
        </w:rPr>
        <w:t>;</w:t>
      </w:r>
    </w:p>
    <w:p w:rsidR="00803858" w:rsidRDefault="00556503" w:rsidP="00803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BB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580BBD">
        <w:rPr>
          <w:sz w:val="28"/>
          <w:szCs w:val="28"/>
        </w:rPr>
        <w:t xml:space="preserve">. </w:t>
      </w:r>
      <w:r w:rsidR="00803858">
        <w:rPr>
          <w:sz w:val="28"/>
          <w:szCs w:val="28"/>
        </w:rPr>
        <w:t xml:space="preserve">Ежеквартально предоставлять анализ деятельности Школ в Комитет по здравоохранению Ленинградской области для принятия управляющих решений в срок до 10 числа месяца, следующего за отчетным кварталом. </w:t>
      </w:r>
    </w:p>
    <w:p w:rsidR="00803858" w:rsidRDefault="00803858" w:rsidP="00803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главного специалиста – главного терапевта Комитета по здравоохранению Ленинградской области </w:t>
      </w:r>
      <w:proofErr w:type="spellStart"/>
      <w:r>
        <w:rPr>
          <w:sz w:val="28"/>
          <w:szCs w:val="28"/>
        </w:rPr>
        <w:t>Ровкину</w:t>
      </w:r>
      <w:proofErr w:type="spellEnd"/>
      <w:r>
        <w:rPr>
          <w:sz w:val="28"/>
          <w:szCs w:val="28"/>
        </w:rPr>
        <w:t xml:space="preserve"> Е.И.</w:t>
      </w:r>
    </w:p>
    <w:p w:rsidR="00803858" w:rsidRDefault="00803858" w:rsidP="00803858">
      <w:pPr>
        <w:ind w:firstLine="709"/>
        <w:jc w:val="both"/>
        <w:rPr>
          <w:sz w:val="28"/>
          <w:szCs w:val="28"/>
        </w:rPr>
      </w:pPr>
    </w:p>
    <w:p w:rsidR="00580BBD" w:rsidRDefault="00220AAB" w:rsidP="00580BBD">
      <w:r>
        <w:rPr>
          <w:sz w:val="28"/>
          <w:szCs w:val="28"/>
        </w:rPr>
        <w:t xml:space="preserve">Заместитель председателя Комитета                 </w:t>
      </w:r>
      <w:r w:rsidR="00BA7094">
        <w:rPr>
          <w:noProof/>
          <w:sz w:val="28"/>
          <w:szCs w:val="28"/>
        </w:rPr>
        <w:drawing>
          <wp:inline distT="0" distB="0" distL="0" distR="0" wp14:anchorId="0C96F84B" wp14:editId="16C01A8F">
            <wp:extent cx="723270" cy="638175"/>
            <wp:effectExtent l="0" t="0" r="635" b="0"/>
            <wp:docPr id="2" name="Рисунок 2" descr="C:\Users\Ольга\Pictures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52" cy="63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0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П.Н. Рязанов </w:t>
      </w:r>
    </w:p>
    <w:sectPr w:rsidR="00580BBD" w:rsidSect="00BA7094">
      <w:headerReference w:type="default" r:id="rId9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BE" w:rsidRDefault="00257CBE">
      <w:r>
        <w:separator/>
      </w:r>
    </w:p>
  </w:endnote>
  <w:endnote w:type="continuationSeparator" w:id="0">
    <w:p w:rsidR="00257CBE" w:rsidRDefault="0025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BE" w:rsidRDefault="00257CBE">
      <w:r>
        <w:separator/>
      </w:r>
    </w:p>
  </w:footnote>
  <w:footnote w:type="continuationSeparator" w:id="0">
    <w:p w:rsidR="00257CBE" w:rsidRDefault="0025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E6" w:rsidRDefault="00E5687B">
    <w:pPr>
      <w:pStyle w:val="a3"/>
      <w:jc w:val="center"/>
    </w:pPr>
  </w:p>
  <w:p w:rsidR="00003EE6" w:rsidRDefault="00E56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BD"/>
    <w:rsid w:val="000619B7"/>
    <w:rsid w:val="00065037"/>
    <w:rsid w:val="000F2590"/>
    <w:rsid w:val="00220AAB"/>
    <w:rsid w:val="00253AE4"/>
    <w:rsid w:val="00257CBE"/>
    <w:rsid w:val="002717AA"/>
    <w:rsid w:val="002C002A"/>
    <w:rsid w:val="002E0E64"/>
    <w:rsid w:val="002F5CF5"/>
    <w:rsid w:val="003328B4"/>
    <w:rsid w:val="003B2C4F"/>
    <w:rsid w:val="004376CE"/>
    <w:rsid w:val="00492FCD"/>
    <w:rsid w:val="004E0400"/>
    <w:rsid w:val="00556503"/>
    <w:rsid w:val="00563090"/>
    <w:rsid w:val="00580BBD"/>
    <w:rsid w:val="005B3BA3"/>
    <w:rsid w:val="00637EB8"/>
    <w:rsid w:val="00675982"/>
    <w:rsid w:val="00697828"/>
    <w:rsid w:val="0070733E"/>
    <w:rsid w:val="007715BD"/>
    <w:rsid w:val="007853F0"/>
    <w:rsid w:val="007B7029"/>
    <w:rsid w:val="00803858"/>
    <w:rsid w:val="008620D0"/>
    <w:rsid w:val="008A70CA"/>
    <w:rsid w:val="009B2574"/>
    <w:rsid w:val="00A02E91"/>
    <w:rsid w:val="00A34B44"/>
    <w:rsid w:val="00A406BA"/>
    <w:rsid w:val="00B1068C"/>
    <w:rsid w:val="00B20511"/>
    <w:rsid w:val="00B314D7"/>
    <w:rsid w:val="00BA7094"/>
    <w:rsid w:val="00C12C7C"/>
    <w:rsid w:val="00C53834"/>
    <w:rsid w:val="00D64A12"/>
    <w:rsid w:val="00DB643D"/>
    <w:rsid w:val="00DD5514"/>
    <w:rsid w:val="00E15502"/>
    <w:rsid w:val="00E5687B"/>
    <w:rsid w:val="00E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3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0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3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1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Тюлькина Det3.Lokz</dc:creator>
  <cp:lastModifiedBy>Владимир Перегоедов</cp:lastModifiedBy>
  <cp:revision>29</cp:revision>
  <cp:lastPrinted>2018-09-25T15:34:00Z</cp:lastPrinted>
  <dcterms:created xsi:type="dcterms:W3CDTF">2016-01-25T12:21:00Z</dcterms:created>
  <dcterms:modified xsi:type="dcterms:W3CDTF">2018-09-25T15:55:00Z</dcterms:modified>
</cp:coreProperties>
</file>